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09AFE" w14:textId="77777777" w:rsidR="007570D7" w:rsidRPr="007570D7" w:rsidRDefault="00280C90" w:rsidP="007570D7">
      <w:pPr>
        <w:spacing w:after="160" w:line="288" w:lineRule="auto"/>
        <w:jc w:val="center"/>
        <w:rPr>
          <w:rFonts w:ascii="Times New Roman" w:eastAsia="Times New Roman" w:hAnsi="Times New Roman" w:cs="Times New Roman"/>
          <w:b/>
          <w:iCs/>
          <w:sz w:val="32"/>
          <w:szCs w:val="36"/>
        </w:rPr>
      </w:pPr>
      <w:r w:rsidRPr="007570D7">
        <w:rPr>
          <w:rFonts w:ascii="Times New Roman" w:eastAsia="Times New Roman" w:hAnsi="Times New Roman" w:cs="Times New Roman"/>
          <w:b/>
          <w:iCs/>
          <w:sz w:val="32"/>
          <w:szCs w:val="36"/>
        </w:rPr>
        <w:t>Những Lời Khai Thị Trí Huệ Trong Kinh Kim Cang</w:t>
      </w:r>
    </w:p>
    <w:p w14:paraId="1F3756C8" w14:textId="47C3DF76" w:rsidR="00280C90" w:rsidRPr="007570D7" w:rsidRDefault="00280C90" w:rsidP="007570D7">
      <w:pPr>
        <w:spacing w:after="0" w:line="288" w:lineRule="auto"/>
        <w:rPr>
          <w:rFonts w:ascii="Times New Roman" w:eastAsia="Times New Roman" w:hAnsi="Times New Roman" w:cs="Times New Roman"/>
          <w:iCs/>
          <w:sz w:val="28"/>
          <w:szCs w:val="28"/>
        </w:rPr>
      </w:pPr>
      <w:r w:rsidRPr="007570D7">
        <w:rPr>
          <w:rFonts w:ascii="Times New Roman" w:eastAsia="Times New Roman" w:hAnsi="Times New Roman" w:cs="Times New Roman"/>
          <w:b/>
          <w:iCs/>
          <w:sz w:val="28"/>
          <w:szCs w:val="28"/>
        </w:rPr>
        <w:t>Chủ Đề 241:</w:t>
      </w:r>
      <w:r w:rsidRPr="007570D7">
        <w:rPr>
          <w:rFonts w:ascii="Times New Roman" w:eastAsia="Times New Roman" w:hAnsi="Times New Roman" w:cs="Times New Roman"/>
          <w:iCs/>
          <w:sz w:val="28"/>
          <w:szCs w:val="28"/>
        </w:rPr>
        <w:t xml:space="preserve"> </w:t>
      </w:r>
      <w:r w:rsidRPr="007570D7">
        <w:rPr>
          <w:rFonts w:ascii="Times New Roman" w:eastAsia="Times New Roman" w:hAnsi="Times New Roman" w:cs="Times New Roman"/>
          <w:b/>
          <w:sz w:val="28"/>
          <w:szCs w:val="28"/>
        </w:rPr>
        <w:t>Vãng Sanh Tây Phương Không Phải Vì Tự Liễu (Tự Giải Thoát Cho Riêng Mình), Mà Vốn Vì Độ Chúng Sanh, Mới Tương Hợp Với Bản Nguyện Của Di Đà, Để Viên Mãn Đại Nguyện, Vì Có Thể Chứng Đắc Tự Tánh Vậy</w:t>
      </w:r>
    </w:p>
    <w:p w14:paraId="7DF8FB5D" w14:textId="6F95806F" w:rsidR="00813596" w:rsidRDefault="00813596" w:rsidP="00813596">
      <w:pPr>
        <w:spacing w:after="0" w:line="288" w:lineRule="auto"/>
        <w:rPr>
          <w:rFonts w:ascii="Times New Roman" w:eastAsia="Times New Roman" w:hAnsi="Times New Roman" w:cs="Times New Roman"/>
          <w:b/>
          <w:bCs/>
          <w:sz w:val="28"/>
          <w:szCs w:val="28"/>
        </w:rPr>
      </w:pPr>
      <w:r w:rsidRPr="00813596">
        <w:rPr>
          <w:rFonts w:ascii="Times New Roman" w:eastAsia="Times New Roman" w:hAnsi="Times New Roman" w:cs="Times New Roman"/>
          <w:b/>
          <w:bCs/>
          <w:sz w:val="28"/>
          <w:szCs w:val="28"/>
        </w:rPr>
        <w:t>Chủ giảng:</w:t>
      </w:r>
      <w:r w:rsidRPr="00813596">
        <w:rPr>
          <w:rFonts w:ascii="Times New Roman" w:eastAsia="Times New Roman" w:hAnsi="Times New Roman" w:cs="Times New Roman"/>
          <w:bCs/>
          <w:sz w:val="28"/>
          <w:szCs w:val="28"/>
        </w:rPr>
        <w:t xml:space="preserve"> Pháp sư Tịnh Không</w:t>
      </w:r>
    </w:p>
    <w:p w14:paraId="2908EEDB" w14:textId="097238C8" w:rsidR="00280C90" w:rsidRPr="007570D7" w:rsidRDefault="00280C90" w:rsidP="007570D7">
      <w:pPr>
        <w:spacing w:after="0" w:line="288" w:lineRule="auto"/>
        <w:rPr>
          <w:rFonts w:ascii="Times New Roman" w:eastAsia="Times New Roman" w:hAnsi="Times New Roman" w:cs="Times New Roman"/>
          <w:sz w:val="28"/>
          <w:szCs w:val="28"/>
        </w:rPr>
      </w:pPr>
      <w:r w:rsidRPr="007570D7">
        <w:rPr>
          <w:rFonts w:ascii="Times New Roman" w:eastAsia="Times New Roman" w:hAnsi="Times New Roman" w:cs="Times New Roman"/>
          <w:b/>
          <w:bCs/>
          <w:sz w:val="28"/>
          <w:szCs w:val="28"/>
        </w:rPr>
        <w:t>Thời gian:</w:t>
      </w:r>
      <w:r w:rsidRPr="007570D7">
        <w:rPr>
          <w:rFonts w:ascii="Times New Roman" w:eastAsia="Times New Roman" w:hAnsi="Times New Roman" w:cs="Times New Roman"/>
          <w:sz w:val="28"/>
          <w:szCs w:val="28"/>
        </w:rPr>
        <w:t xml:space="preserve"> Tháng 05 năm 1995</w:t>
      </w:r>
    </w:p>
    <w:p w14:paraId="56C003E0" w14:textId="77777777" w:rsidR="00280C90" w:rsidRPr="007570D7" w:rsidRDefault="00280C90" w:rsidP="007570D7">
      <w:pPr>
        <w:spacing w:after="0" w:line="288" w:lineRule="auto"/>
        <w:rPr>
          <w:rFonts w:ascii="Times New Roman" w:eastAsia="Times New Roman" w:hAnsi="Times New Roman" w:cs="Times New Roman"/>
          <w:sz w:val="28"/>
          <w:szCs w:val="28"/>
        </w:rPr>
      </w:pPr>
      <w:r w:rsidRPr="007570D7">
        <w:rPr>
          <w:rFonts w:ascii="Times New Roman" w:eastAsia="Times New Roman" w:hAnsi="Times New Roman" w:cs="Times New Roman"/>
          <w:b/>
          <w:bCs/>
          <w:sz w:val="28"/>
          <w:szCs w:val="28"/>
        </w:rPr>
        <w:t>Địa điểm:</w:t>
      </w:r>
      <w:r w:rsidRPr="007570D7">
        <w:rPr>
          <w:rFonts w:ascii="Times New Roman" w:eastAsia="Times New Roman" w:hAnsi="Times New Roman" w:cs="Times New Roman"/>
          <w:sz w:val="28"/>
          <w:szCs w:val="28"/>
        </w:rPr>
        <w:t xml:space="preserve"> Cư Sĩ Lâm Phật Giáo Singapore</w:t>
      </w:r>
    </w:p>
    <w:p w14:paraId="1F618AAF" w14:textId="77777777" w:rsidR="00280C90" w:rsidRPr="007570D7" w:rsidRDefault="00280C90" w:rsidP="007570D7">
      <w:pPr>
        <w:spacing w:after="0" w:line="288" w:lineRule="auto"/>
        <w:rPr>
          <w:rFonts w:ascii="Times New Roman" w:eastAsia="Times New Roman" w:hAnsi="Times New Roman" w:cs="Times New Roman"/>
          <w:sz w:val="28"/>
          <w:szCs w:val="28"/>
        </w:rPr>
      </w:pPr>
      <w:r w:rsidRPr="007570D7">
        <w:rPr>
          <w:rFonts w:ascii="Times New Roman" w:eastAsia="Times New Roman" w:hAnsi="Times New Roman" w:cs="Times New Roman"/>
          <w:b/>
          <w:bCs/>
          <w:sz w:val="28"/>
          <w:szCs w:val="28"/>
        </w:rPr>
        <w:t>Trích lục từ:</w:t>
      </w:r>
      <w:r w:rsidRPr="007570D7">
        <w:rPr>
          <w:rFonts w:ascii="Times New Roman" w:eastAsia="Times New Roman" w:hAnsi="Times New Roman" w:cs="Times New Roman"/>
          <w:sz w:val="28"/>
          <w:szCs w:val="28"/>
        </w:rPr>
        <w:t xml:space="preserve"> Báo cáo nghiên cứu Kim Cang Bát Nhã (Tập 017)</w:t>
      </w:r>
    </w:p>
    <w:p w14:paraId="7C121B09" w14:textId="77777777" w:rsidR="00280C90" w:rsidRPr="007570D7" w:rsidRDefault="00280C90" w:rsidP="007570D7">
      <w:pPr>
        <w:spacing w:after="0" w:line="288" w:lineRule="auto"/>
        <w:rPr>
          <w:rFonts w:ascii="Times New Roman" w:eastAsia="Times New Roman" w:hAnsi="Times New Roman" w:cs="Times New Roman"/>
          <w:sz w:val="28"/>
          <w:szCs w:val="28"/>
        </w:rPr>
      </w:pPr>
      <w:r w:rsidRPr="007570D7">
        <w:rPr>
          <w:rFonts w:ascii="Times New Roman" w:eastAsia="Times New Roman" w:hAnsi="Times New Roman" w:cs="Times New Roman"/>
          <w:b/>
          <w:sz w:val="28"/>
          <w:szCs w:val="28"/>
        </w:rPr>
        <w:t>Chuyển ngữ:</w:t>
      </w:r>
      <w:r w:rsidRPr="007570D7">
        <w:rPr>
          <w:rFonts w:ascii="Times New Roman" w:eastAsia="Times New Roman" w:hAnsi="Times New Roman" w:cs="Times New Roman"/>
          <w:sz w:val="28"/>
          <w:szCs w:val="28"/>
        </w:rPr>
        <w:t xml:space="preserve"> Tịch Minh</w:t>
      </w:r>
    </w:p>
    <w:p w14:paraId="5DA422B3" w14:textId="70D4C0B5" w:rsidR="00A62C47" w:rsidRPr="007570D7" w:rsidRDefault="007570D7" w:rsidP="007A58F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CD425BC" w14:textId="77777777" w:rsidR="00A62C47" w:rsidRPr="007570D7" w:rsidRDefault="00A62C47" w:rsidP="007570D7">
      <w:pPr>
        <w:spacing w:after="160" w:line="288" w:lineRule="auto"/>
        <w:ind w:firstLine="540"/>
        <w:jc w:val="both"/>
        <w:rPr>
          <w:rFonts w:ascii="Times New Roman" w:eastAsia="Times New Roman" w:hAnsi="Times New Roman" w:cs="Times New Roman"/>
          <w:b/>
          <w:sz w:val="28"/>
          <w:szCs w:val="28"/>
        </w:rPr>
      </w:pPr>
      <w:r w:rsidRPr="007570D7">
        <w:rPr>
          <w:rFonts w:ascii="Times New Roman" w:eastAsia="DFKai-SB" w:hAnsi="Times New Roman" w:cs="Times New Roman" w:hint="eastAsia"/>
          <w:b/>
          <w:bCs/>
          <w:sz w:val="28"/>
          <w:szCs w:val="28"/>
        </w:rPr>
        <w:t>【</w:t>
      </w:r>
      <w:r w:rsidRPr="007570D7">
        <w:rPr>
          <w:rFonts w:ascii="Times New Roman" w:eastAsia="Times New Roman" w:hAnsi="Times New Roman" w:cs="Times New Roman"/>
          <w:b/>
          <w:bCs/>
          <w:sz w:val="28"/>
          <w:szCs w:val="28"/>
        </w:rPr>
        <w:t>Vãng sanh Tây Phương không phải vì tự liễu, mà vốn vì độ chúng sanh, mới tương hợp với bản nguyện của Di Đà, để viên mãn đại nguyện, vì có thể chứng đắc Tự tánh vậy.</w:t>
      </w:r>
      <w:r w:rsidRPr="007570D7">
        <w:rPr>
          <w:rFonts w:ascii="Times New Roman" w:eastAsia="DFKai-SB" w:hAnsi="Times New Roman" w:cs="Times New Roman"/>
          <w:b/>
          <w:bCs/>
          <w:sz w:val="28"/>
          <w:szCs w:val="28"/>
        </w:rPr>
        <w:t>】</w:t>
      </w:r>
    </w:p>
    <w:p w14:paraId="71B88F09" w14:textId="77777777" w:rsidR="00A62C47" w:rsidRPr="007570D7" w:rsidRDefault="00A62C47" w:rsidP="007570D7">
      <w:pPr>
        <w:spacing w:after="160" w:line="288" w:lineRule="auto"/>
        <w:ind w:firstLine="540"/>
        <w:jc w:val="both"/>
        <w:rPr>
          <w:rFonts w:ascii="Times New Roman" w:eastAsia="Times New Roman" w:hAnsi="Times New Roman" w:cs="Times New Roman"/>
          <w:sz w:val="28"/>
          <w:szCs w:val="28"/>
        </w:rPr>
      </w:pPr>
      <w:r w:rsidRPr="007570D7">
        <w:rPr>
          <w:rFonts w:ascii="Times New Roman" w:eastAsia="Times New Roman" w:hAnsi="Times New Roman" w:cs="Times New Roman"/>
          <w:sz w:val="28"/>
          <w:szCs w:val="28"/>
        </w:rPr>
        <w:t>Cầu sanh Tịnh Độ là một hoài bão vô cùng vĩ đại, không hề tầm thường! Tại sao phải vãng sanh về Thế Giới Cực Lạc? Là vì muốn độ tận tất cả chúng sanh, tham gia vào đoàn thể của A Di Đà Phật. A Di Đà Phật là người lãnh đạo, đoàn thể của Ngài làm việc gì? Chính là muốn độ tận tất cả chúng sanh khắp hư không trùm pháp giới, phát cái đại nguyện như vậy!</w:t>
      </w:r>
    </w:p>
    <w:p w14:paraId="50544248" w14:textId="719FAA0C" w:rsidR="00A62C47" w:rsidRPr="007570D7" w:rsidRDefault="00A62C47" w:rsidP="007570D7">
      <w:pPr>
        <w:spacing w:after="160" w:line="288" w:lineRule="auto"/>
        <w:ind w:firstLine="540"/>
        <w:jc w:val="both"/>
        <w:rPr>
          <w:rFonts w:ascii="Times New Roman" w:eastAsia="Times New Roman" w:hAnsi="Times New Roman" w:cs="Times New Roman"/>
          <w:sz w:val="28"/>
          <w:szCs w:val="28"/>
        </w:rPr>
      </w:pPr>
      <w:r w:rsidRPr="007570D7">
        <w:rPr>
          <w:rFonts w:ascii="Times New Roman" w:eastAsia="Times New Roman" w:hAnsi="Times New Roman" w:cs="Times New Roman"/>
          <w:sz w:val="28"/>
          <w:szCs w:val="28"/>
        </w:rPr>
        <w:t xml:space="preserve">Hôm nay chúng ta tham gia vào đoàn thể của Ngài, dấn thân vào công việc vĩ đại này, chân thật xả mình vì người, cho nên tuyệt đối không phải làm kẻ </w:t>
      </w:r>
      <w:r w:rsidR="00BB44CC" w:rsidRPr="007570D7">
        <w:rPr>
          <w:rFonts w:ascii="Times New Roman" w:eastAsia="Times New Roman" w:hAnsi="Times New Roman" w:cs="Times New Roman"/>
          <w:sz w:val="28"/>
          <w:szCs w:val="28"/>
        </w:rPr>
        <w:t>“</w:t>
      </w:r>
      <w:r w:rsidRPr="007570D7">
        <w:rPr>
          <w:rFonts w:ascii="Times New Roman" w:eastAsia="Times New Roman" w:hAnsi="Times New Roman" w:cs="Times New Roman"/>
          <w:sz w:val="28"/>
          <w:szCs w:val="28"/>
        </w:rPr>
        <w:t>Tự Liễu Hán</w:t>
      </w:r>
      <w:r w:rsidR="00BB44CC" w:rsidRPr="007570D7">
        <w:rPr>
          <w:rFonts w:ascii="Times New Roman" w:eastAsia="Times New Roman" w:hAnsi="Times New Roman" w:cs="Times New Roman"/>
          <w:sz w:val="28"/>
          <w:szCs w:val="28"/>
        </w:rPr>
        <w:t>”</w:t>
      </w:r>
      <w:r w:rsidRPr="007570D7">
        <w:rPr>
          <w:rFonts w:ascii="Times New Roman" w:eastAsia="Times New Roman" w:hAnsi="Times New Roman" w:cs="Times New Roman"/>
          <w:sz w:val="28"/>
          <w:szCs w:val="28"/>
        </w:rPr>
        <w:t xml:space="preserve"> (người chỉ lo tự giải thoát cho riêng mình). Làm kẻ Tự Liễu Hán thì không thể đi được! Nghe nói Thế Giới Cực Lạc bảy báu trang nghiêm, nơi đó rất tốt, có thể đến đó để hưởng phước. Nếu còn tồn tại cái tâm như vậy, thì dù một ngày niệm mười vạn tiếng A Di Đà Phật cũng không đi được, dẫu cho niệm đến Nhất Tâm Bất Loạn cũng không đi được. Nguyên nhân là gì? Là do nguyện lực không tương ưng. Công phu của bạn tuy đủ, nhưng </w:t>
      </w:r>
      <w:r w:rsidR="00BB44CC" w:rsidRPr="007570D7">
        <w:rPr>
          <w:rFonts w:ascii="Times New Roman" w:eastAsia="Times New Roman" w:hAnsi="Times New Roman" w:cs="Times New Roman"/>
          <w:sz w:val="28"/>
          <w:szCs w:val="28"/>
        </w:rPr>
        <w:t>“</w:t>
      </w:r>
      <w:r w:rsidRPr="007570D7">
        <w:rPr>
          <w:rFonts w:ascii="Times New Roman" w:eastAsia="Times New Roman" w:hAnsi="Times New Roman" w:cs="Times New Roman"/>
          <w:sz w:val="28"/>
          <w:szCs w:val="28"/>
        </w:rPr>
        <w:t>chí không đồng, đạo không hợp</w:t>
      </w:r>
      <w:r w:rsidR="00BB44CC" w:rsidRPr="007570D7">
        <w:rPr>
          <w:rFonts w:ascii="Times New Roman" w:eastAsia="Times New Roman" w:hAnsi="Times New Roman" w:cs="Times New Roman"/>
          <w:sz w:val="28"/>
          <w:szCs w:val="28"/>
        </w:rPr>
        <w:t>”</w:t>
      </w:r>
      <w:r w:rsidRPr="007570D7">
        <w:rPr>
          <w:rFonts w:ascii="Times New Roman" w:eastAsia="Times New Roman" w:hAnsi="Times New Roman" w:cs="Times New Roman"/>
          <w:sz w:val="28"/>
          <w:szCs w:val="28"/>
        </w:rPr>
        <w:t xml:space="preserve"> với Ngài, nên </w:t>
      </w:r>
      <w:r w:rsidR="005C6B96" w:rsidRPr="007570D7">
        <w:rPr>
          <w:rFonts w:ascii="Times New Roman" w:eastAsia="Times New Roman" w:hAnsi="Times New Roman" w:cs="Times New Roman"/>
          <w:sz w:val="28"/>
          <w:szCs w:val="28"/>
        </w:rPr>
        <w:t>như vậy thì</w:t>
      </w:r>
      <w:r w:rsidRPr="007570D7">
        <w:rPr>
          <w:rFonts w:ascii="Times New Roman" w:eastAsia="Times New Roman" w:hAnsi="Times New Roman" w:cs="Times New Roman"/>
          <w:sz w:val="28"/>
          <w:szCs w:val="28"/>
        </w:rPr>
        <w:t xml:space="preserve"> không thể </w:t>
      </w:r>
      <w:r w:rsidR="005C6B96" w:rsidRPr="007570D7">
        <w:rPr>
          <w:rFonts w:ascii="Times New Roman" w:eastAsia="Times New Roman" w:hAnsi="Times New Roman" w:cs="Times New Roman"/>
          <w:sz w:val="28"/>
          <w:szCs w:val="28"/>
        </w:rPr>
        <w:t>vãng sanh</w:t>
      </w:r>
      <w:r w:rsidRPr="007570D7">
        <w:rPr>
          <w:rFonts w:ascii="Times New Roman" w:eastAsia="Times New Roman" w:hAnsi="Times New Roman" w:cs="Times New Roman"/>
          <w:sz w:val="28"/>
          <w:szCs w:val="28"/>
        </w:rPr>
        <w:t xml:space="preserve"> được.</w:t>
      </w:r>
    </w:p>
    <w:p w14:paraId="4B7FA14B" w14:textId="3F8CD2C4" w:rsidR="00A62C47" w:rsidRPr="007570D7" w:rsidRDefault="00A62C47" w:rsidP="007570D7">
      <w:pPr>
        <w:spacing w:after="160" w:line="288" w:lineRule="auto"/>
        <w:ind w:firstLine="540"/>
        <w:jc w:val="both"/>
        <w:rPr>
          <w:rFonts w:ascii="Times New Roman" w:eastAsia="Times New Roman" w:hAnsi="Times New Roman" w:cs="Times New Roman"/>
          <w:sz w:val="28"/>
          <w:szCs w:val="28"/>
        </w:rPr>
      </w:pPr>
      <w:r w:rsidRPr="007570D7">
        <w:rPr>
          <w:rFonts w:ascii="Times New Roman" w:eastAsia="Times New Roman" w:hAnsi="Times New Roman" w:cs="Times New Roman"/>
          <w:sz w:val="28"/>
          <w:szCs w:val="28"/>
        </w:rPr>
        <w:t xml:space="preserve">Thế Giới Tây Phương quan trọng nhất chính là </w:t>
      </w:r>
      <w:r w:rsidR="00BB44CC" w:rsidRPr="007570D7">
        <w:rPr>
          <w:rFonts w:ascii="Times New Roman" w:eastAsia="Times New Roman" w:hAnsi="Times New Roman" w:cs="Times New Roman"/>
          <w:sz w:val="28"/>
          <w:szCs w:val="28"/>
        </w:rPr>
        <w:t>“</w:t>
      </w:r>
      <w:r w:rsidRPr="007570D7">
        <w:rPr>
          <w:rFonts w:ascii="Times New Roman" w:eastAsia="Times New Roman" w:hAnsi="Times New Roman" w:cs="Times New Roman"/>
          <w:sz w:val="28"/>
          <w:szCs w:val="28"/>
        </w:rPr>
        <w:t>chí đồng đạo hợp</w:t>
      </w:r>
      <w:r w:rsidR="00BB44CC" w:rsidRPr="007570D7">
        <w:rPr>
          <w:rFonts w:ascii="Times New Roman" w:eastAsia="Times New Roman" w:hAnsi="Times New Roman" w:cs="Times New Roman"/>
          <w:sz w:val="28"/>
          <w:szCs w:val="28"/>
        </w:rPr>
        <w:t>”</w:t>
      </w:r>
      <w:r w:rsidRPr="007570D7">
        <w:rPr>
          <w:rFonts w:ascii="Times New Roman" w:eastAsia="Times New Roman" w:hAnsi="Times New Roman" w:cs="Times New Roman"/>
          <w:sz w:val="28"/>
          <w:szCs w:val="28"/>
        </w:rPr>
        <w:t xml:space="preserve">, cùng chung một nguyện vọng thì mới được. Công phu kém một chút cũng không sao, quan trọng nhất là nguyện lực phải tương đồng, đó là </w:t>
      </w:r>
      <w:r w:rsidRPr="007570D7">
        <w:rPr>
          <w:rFonts w:ascii="Times New Roman" w:eastAsia="Times New Roman" w:hAnsi="Times New Roman" w:cs="Times New Roman"/>
          <w:b/>
          <w:bCs/>
          <w:sz w:val="28"/>
          <w:szCs w:val="28"/>
        </w:rPr>
        <w:t>vì độ chúng sanh</w:t>
      </w:r>
      <w:r w:rsidRPr="007570D7">
        <w:rPr>
          <w:rFonts w:ascii="Times New Roman" w:eastAsia="Times New Roman" w:hAnsi="Times New Roman" w:cs="Times New Roman"/>
          <w:sz w:val="28"/>
          <w:szCs w:val="28"/>
        </w:rPr>
        <w:t xml:space="preserve">. Chúng ta xem 48 nguyện của A Di Đà Phật trong </w:t>
      </w:r>
      <w:r w:rsidRPr="007570D7">
        <w:rPr>
          <w:rFonts w:ascii="Times New Roman" w:eastAsia="Times New Roman" w:hAnsi="Times New Roman" w:cs="Times New Roman"/>
          <w:i/>
          <w:iCs/>
          <w:sz w:val="28"/>
          <w:szCs w:val="28"/>
        </w:rPr>
        <w:t>Kinh Vô Lượng Thọ</w:t>
      </w:r>
      <w:r w:rsidRPr="007570D7">
        <w:rPr>
          <w:rFonts w:ascii="Times New Roman" w:eastAsia="Times New Roman" w:hAnsi="Times New Roman" w:cs="Times New Roman"/>
          <w:sz w:val="28"/>
          <w:szCs w:val="28"/>
        </w:rPr>
        <w:t xml:space="preserve"> thì sẽ biết, nguyện nào cũng đều là độ chúng sanh, nguyện nào cũng là giúp đỡ chúng sanh viên thành Phật đạo.</w:t>
      </w:r>
    </w:p>
    <w:p w14:paraId="7A5B8B9D" w14:textId="77777777" w:rsidR="00A62C47" w:rsidRPr="007570D7" w:rsidRDefault="00A62C47" w:rsidP="007570D7">
      <w:pPr>
        <w:spacing w:after="160" w:line="288" w:lineRule="auto"/>
        <w:ind w:firstLine="540"/>
        <w:jc w:val="both"/>
        <w:rPr>
          <w:rFonts w:ascii="Times New Roman" w:eastAsia="Times New Roman" w:hAnsi="Times New Roman" w:cs="Times New Roman"/>
          <w:sz w:val="28"/>
          <w:szCs w:val="28"/>
        </w:rPr>
      </w:pPr>
      <w:r w:rsidRPr="007570D7">
        <w:rPr>
          <w:rFonts w:ascii="Times New Roman" w:eastAsia="Times New Roman" w:hAnsi="Times New Roman" w:cs="Times New Roman"/>
          <w:sz w:val="28"/>
          <w:szCs w:val="28"/>
        </w:rPr>
        <w:lastRenderedPageBreak/>
        <w:t>Chúng ta niệm 48 nguyện, thì phải nương theo văn nguyện của Phật Di Đà, từ trong tự tánh của chính mình mà phát ra cái nguyện này, phát cái nguyện hoàn toàn giống hệt với nguyện của A Di Đà Phật, thì cảm ứng sẽ không thể nghĩ bàn. Chúng ta mỗi ngày niệm 48 nguyện, đừng cho rằng tôi ngày ngày niệm 48 nguyện của Phật A Di Đà, chứ đó không phải là nguyện của tôi, như vậy là không tương ưng rồi. Nhất định phải biến 48 nguyện của A Di Đà Phật thành 48 nguyện của chính mình; 48 nguyện của mình cùng 48 nguyện của A Di Đà Phật tương ưng, thì quyết định được vãng sanh.</w:t>
      </w:r>
    </w:p>
    <w:p w14:paraId="25081048" w14:textId="638560D0" w:rsidR="00A62C47" w:rsidRPr="007570D7" w:rsidRDefault="00A62C47" w:rsidP="007570D7">
      <w:pPr>
        <w:spacing w:after="160" w:line="288" w:lineRule="auto"/>
        <w:ind w:firstLine="540"/>
        <w:jc w:val="both"/>
        <w:rPr>
          <w:rFonts w:ascii="Times New Roman" w:eastAsia="Times New Roman" w:hAnsi="Times New Roman" w:cs="Times New Roman"/>
          <w:sz w:val="28"/>
          <w:szCs w:val="28"/>
        </w:rPr>
      </w:pPr>
      <w:r w:rsidRPr="007570D7">
        <w:rPr>
          <w:rFonts w:ascii="Times New Roman" w:eastAsia="Times New Roman" w:hAnsi="Times New Roman" w:cs="Times New Roman"/>
          <w:sz w:val="28"/>
          <w:szCs w:val="28"/>
        </w:rPr>
        <w:t xml:space="preserve">Ngẫu Ích Đại Sư nói: </w:t>
      </w:r>
      <w:r w:rsidR="00BB44CC" w:rsidRPr="007570D7">
        <w:rPr>
          <w:rFonts w:ascii="Times New Roman" w:eastAsia="Times New Roman" w:hAnsi="Times New Roman" w:cs="Times New Roman"/>
          <w:i/>
          <w:iCs/>
          <w:sz w:val="28"/>
          <w:szCs w:val="28"/>
        </w:rPr>
        <w:t>“</w:t>
      </w:r>
      <w:r w:rsidRPr="007570D7">
        <w:rPr>
          <w:rFonts w:ascii="Times New Roman" w:eastAsia="Times New Roman" w:hAnsi="Times New Roman" w:cs="Times New Roman"/>
          <w:i/>
          <w:iCs/>
          <w:sz w:val="28"/>
          <w:szCs w:val="28"/>
        </w:rPr>
        <w:t>Được vãng sanh hay không, quyết định ở Tín - Nguyện có hay không</w:t>
      </w:r>
      <w:r w:rsidR="00BB44CC" w:rsidRPr="007570D7">
        <w:rPr>
          <w:rFonts w:ascii="Times New Roman" w:eastAsia="Times New Roman" w:hAnsi="Times New Roman" w:cs="Times New Roman"/>
          <w:i/>
          <w:iCs/>
          <w:sz w:val="28"/>
          <w:szCs w:val="28"/>
        </w:rPr>
        <w:t>”</w:t>
      </w:r>
      <w:r w:rsidRPr="007570D7">
        <w:rPr>
          <w:rFonts w:ascii="Times New Roman" w:eastAsia="Times New Roman" w:hAnsi="Times New Roman" w:cs="Times New Roman"/>
          <w:sz w:val="28"/>
          <w:szCs w:val="28"/>
        </w:rPr>
        <w:t xml:space="preserve">. Bạn tin, nhưng chưa chắc đã có nguyện; nhưng bạn có nguyện thì nhất định sẽ có tin. Bạn Tín - Nguyện đầy đủ, thì quyết định được vãng sanh. Sanh đến Thế Giới Tây Phương Cực Lạc, </w:t>
      </w:r>
      <w:r w:rsidR="00BB44CC" w:rsidRPr="007570D7">
        <w:rPr>
          <w:rFonts w:ascii="Times New Roman" w:eastAsia="Times New Roman" w:hAnsi="Times New Roman" w:cs="Times New Roman"/>
          <w:i/>
          <w:iCs/>
          <w:sz w:val="28"/>
          <w:szCs w:val="28"/>
        </w:rPr>
        <w:t>“</w:t>
      </w:r>
      <w:r w:rsidRPr="007570D7">
        <w:rPr>
          <w:rFonts w:ascii="Times New Roman" w:eastAsia="Times New Roman" w:hAnsi="Times New Roman" w:cs="Times New Roman"/>
          <w:i/>
          <w:iCs/>
          <w:sz w:val="28"/>
          <w:szCs w:val="28"/>
        </w:rPr>
        <w:t>Phẩm vị cao hay thấp, là do công phu niệm Phật sâu hay cạn</w:t>
      </w:r>
      <w:r w:rsidR="00BB44CC" w:rsidRPr="007570D7">
        <w:rPr>
          <w:rFonts w:ascii="Times New Roman" w:eastAsia="Times New Roman" w:hAnsi="Times New Roman" w:cs="Times New Roman"/>
          <w:i/>
          <w:iCs/>
          <w:sz w:val="28"/>
          <w:szCs w:val="28"/>
        </w:rPr>
        <w:t>”</w:t>
      </w:r>
      <w:r w:rsidRPr="007570D7">
        <w:rPr>
          <w:rFonts w:ascii="Times New Roman" w:eastAsia="Times New Roman" w:hAnsi="Times New Roman" w:cs="Times New Roman"/>
          <w:sz w:val="28"/>
          <w:szCs w:val="28"/>
        </w:rPr>
        <w:t>. Chư vị phải ghi nhớ, công phu niệm Phật sâu hay cạn, không phải nói là mỗi ngày niệm bao nhiêu câu Phật hiệu, không có nói điều này. Số lượng nhiều hay ít không can hệ, mà có can hệ với công phu sâu hay cạn.</w:t>
      </w:r>
    </w:p>
    <w:p w14:paraId="41655294" w14:textId="77777777" w:rsidR="00A62C47" w:rsidRPr="007570D7" w:rsidRDefault="00A62C47" w:rsidP="007570D7">
      <w:pPr>
        <w:spacing w:after="160" w:line="288" w:lineRule="auto"/>
        <w:ind w:firstLine="540"/>
        <w:jc w:val="both"/>
        <w:rPr>
          <w:rFonts w:ascii="Times New Roman" w:eastAsia="Times New Roman" w:hAnsi="Times New Roman" w:cs="Times New Roman"/>
          <w:sz w:val="28"/>
          <w:szCs w:val="28"/>
        </w:rPr>
      </w:pPr>
      <w:r w:rsidRPr="007570D7">
        <w:rPr>
          <w:rFonts w:ascii="Times New Roman" w:eastAsia="Times New Roman" w:hAnsi="Times New Roman" w:cs="Times New Roman"/>
          <w:sz w:val="28"/>
          <w:szCs w:val="28"/>
        </w:rPr>
        <w:t xml:space="preserve">Sâu hay cạn nói thế nào? Công phu càng sâu thì tâm càng thanh tịnh; công phu cạn thì vọng tưởng tạp niệm rất nhiều. Người mà vọng tưởng tạp niệm càng nhiều, thì công phu càng cạn; vọng tưởng tạp niệm càng ít, thì công phu mới sâu, đây gọi là công phu. Cho nên vấn đề không nằm ở việc trì danh (niệm Phật) bao nhiêu, mà nằm ở chỗ công phu niệm Phật của bạn có đắc lực hay không, đây mới là mấu chốt. Muốn công phu đắc lực, muốn công phu niệm Phật được sâu, thì dùng phương pháp gì? Phương pháp duy nhất là: </w:t>
      </w:r>
      <w:r w:rsidRPr="007570D7">
        <w:rPr>
          <w:rFonts w:ascii="Times New Roman" w:eastAsia="Times New Roman" w:hAnsi="Times New Roman" w:cs="Times New Roman"/>
          <w:b/>
          <w:bCs/>
          <w:sz w:val="28"/>
          <w:szCs w:val="28"/>
        </w:rPr>
        <w:t>Nhìn thấu, Buông xuống</w:t>
      </w:r>
      <w:r w:rsidRPr="007570D7">
        <w:rPr>
          <w:rFonts w:ascii="Times New Roman" w:eastAsia="Times New Roman" w:hAnsi="Times New Roman" w:cs="Times New Roman"/>
          <w:sz w:val="28"/>
          <w:szCs w:val="28"/>
        </w:rPr>
        <w:t xml:space="preserve">. Chân thật có thể nhìn thấu, buông xuống, thì tự nhiên công phu sẽ sâu, tự nhiên vọng tưởng tạp niệm sẽ ít. </w:t>
      </w:r>
      <w:r w:rsidRPr="007570D7">
        <w:rPr>
          <w:rFonts w:ascii="Times New Roman" w:eastAsia="Times New Roman" w:hAnsi="Times New Roman" w:cs="Times New Roman"/>
          <w:i/>
          <w:iCs/>
          <w:sz w:val="28"/>
          <w:szCs w:val="28"/>
        </w:rPr>
        <w:t>Kinh Kim Cang</w:t>
      </w:r>
      <w:r w:rsidRPr="007570D7">
        <w:rPr>
          <w:rFonts w:ascii="Times New Roman" w:eastAsia="Times New Roman" w:hAnsi="Times New Roman" w:cs="Times New Roman"/>
          <w:sz w:val="28"/>
          <w:szCs w:val="28"/>
        </w:rPr>
        <w:t xml:space="preserve"> giúp đỡ việc này rất lớn, </w:t>
      </w:r>
      <w:r w:rsidRPr="007570D7">
        <w:rPr>
          <w:rFonts w:ascii="Times New Roman" w:eastAsia="Times New Roman" w:hAnsi="Times New Roman" w:cs="Times New Roman"/>
          <w:i/>
          <w:iCs/>
          <w:sz w:val="28"/>
          <w:szCs w:val="28"/>
        </w:rPr>
        <w:t>Kinh Kim Cang</w:t>
      </w:r>
      <w:r w:rsidRPr="007570D7">
        <w:rPr>
          <w:rFonts w:ascii="Times New Roman" w:eastAsia="Times New Roman" w:hAnsi="Times New Roman" w:cs="Times New Roman"/>
          <w:sz w:val="28"/>
          <w:szCs w:val="28"/>
        </w:rPr>
        <w:t xml:space="preserve"> chính là dạy chúng ta nhìn thấu, buông xuống. Đây gọi là phải tương hợp với bản nguyện của Di Đà.</w:t>
      </w:r>
    </w:p>
    <w:p w14:paraId="671DC8FC" w14:textId="77777777" w:rsidR="00A62C47" w:rsidRPr="007570D7" w:rsidRDefault="00A62C47" w:rsidP="007570D7">
      <w:pPr>
        <w:spacing w:after="160" w:line="288" w:lineRule="auto"/>
        <w:ind w:firstLine="540"/>
        <w:jc w:val="both"/>
        <w:rPr>
          <w:rFonts w:ascii="Times New Roman" w:eastAsia="Times New Roman" w:hAnsi="Times New Roman" w:cs="Times New Roman"/>
          <w:sz w:val="28"/>
          <w:szCs w:val="28"/>
        </w:rPr>
      </w:pPr>
      <w:r w:rsidRPr="007570D7">
        <w:rPr>
          <w:rFonts w:ascii="Times New Roman" w:eastAsia="Times New Roman" w:hAnsi="Times New Roman" w:cs="Times New Roman"/>
          <w:sz w:val="28"/>
          <w:szCs w:val="28"/>
        </w:rPr>
        <w:t>Để viên mãn đại nguyện, chứng đắc Tự tánh viên mãn, chính là thành tựu Phật quả cứu cánh viên mãn. Thông thường chúng ta nói thành Phật, Thiên Thai gia giảng Phật có bốn loại: Có Tạng Giáo Phật, Thông Giáo Phật, Biệt Giáo Phật và Viên Giáo Phật. Bạn thành tựu là loại Phật nào? Ba loại trước đều chưa cứu cánh, đều chưa viên mãn, duy chỉ có Viên Giáo Phật mới là cứu cánh viên mãn.</w:t>
      </w:r>
    </w:p>
    <w:p w14:paraId="3000FD26" w14:textId="4709385B" w:rsidR="00583814" w:rsidRPr="007570D7" w:rsidRDefault="00A62C47" w:rsidP="007570D7">
      <w:pPr>
        <w:spacing w:after="160" w:line="288" w:lineRule="auto"/>
        <w:ind w:firstLine="540"/>
        <w:jc w:val="both"/>
        <w:rPr>
          <w:rFonts w:ascii="Times New Roman" w:hAnsi="Times New Roman" w:cs="Times New Roman"/>
          <w:sz w:val="28"/>
        </w:rPr>
      </w:pPr>
      <w:r w:rsidRPr="007570D7">
        <w:rPr>
          <w:rFonts w:ascii="Times New Roman" w:eastAsia="Times New Roman" w:hAnsi="Times New Roman" w:cs="Times New Roman"/>
          <w:sz w:val="28"/>
          <w:szCs w:val="28"/>
        </w:rPr>
        <w:lastRenderedPageBreak/>
        <w:t xml:space="preserve">Đến Thế Giới Tây Phương Cực Lạc là vì để thành tựu Phật quả Viên Giáo cứu cánh viên mãn, thì mới có thể giống như A Di Đà Phật, phổ độ tất cả chúng sanh, mới có được năng lực này. Cho nên nói </w:t>
      </w:r>
      <w:r w:rsidR="00BB44CC" w:rsidRPr="007570D7">
        <w:rPr>
          <w:rFonts w:ascii="Times New Roman" w:eastAsia="Times New Roman" w:hAnsi="Times New Roman" w:cs="Times New Roman"/>
          <w:sz w:val="28"/>
          <w:szCs w:val="28"/>
        </w:rPr>
        <w:t>“</w:t>
      </w:r>
      <w:r w:rsidRPr="007570D7">
        <w:rPr>
          <w:rFonts w:ascii="Times New Roman" w:eastAsia="Times New Roman" w:hAnsi="Times New Roman" w:cs="Times New Roman"/>
          <w:sz w:val="28"/>
          <w:szCs w:val="28"/>
        </w:rPr>
        <w:t>vì viên mãn đại nguyện, vì để thành Phật</w:t>
      </w:r>
      <w:r w:rsidR="00BB44CC" w:rsidRPr="007570D7">
        <w:rPr>
          <w:rFonts w:ascii="Times New Roman" w:eastAsia="Times New Roman" w:hAnsi="Times New Roman" w:cs="Times New Roman"/>
          <w:sz w:val="28"/>
          <w:szCs w:val="28"/>
        </w:rPr>
        <w:t>”</w:t>
      </w:r>
      <w:r w:rsidRPr="007570D7">
        <w:rPr>
          <w:rFonts w:ascii="Times New Roman" w:eastAsia="Times New Roman" w:hAnsi="Times New Roman" w:cs="Times New Roman"/>
          <w:sz w:val="28"/>
          <w:szCs w:val="28"/>
        </w:rPr>
        <w:t>, chúng ta là vì cái duyên cớ này mà đi vãng sanh vậy.</w:t>
      </w:r>
    </w:p>
    <w:sectPr w:rsidR="00583814" w:rsidRPr="007570D7" w:rsidSect="007570D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A775D" w14:textId="77777777" w:rsidR="007570D7" w:rsidRDefault="007570D7" w:rsidP="007570D7">
      <w:pPr>
        <w:spacing w:after="0" w:line="240" w:lineRule="auto"/>
      </w:pPr>
      <w:r>
        <w:separator/>
      </w:r>
    </w:p>
  </w:endnote>
  <w:endnote w:type="continuationSeparator" w:id="0">
    <w:p w14:paraId="2CE3288D" w14:textId="77777777" w:rsidR="007570D7" w:rsidRDefault="007570D7" w:rsidP="00757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5BA33" w14:textId="77777777" w:rsidR="007570D7" w:rsidRDefault="00757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BBE8" w14:textId="0EF3BD29" w:rsidR="007570D7" w:rsidRPr="007570D7" w:rsidRDefault="007570D7" w:rsidP="007570D7">
    <w:pPr>
      <w:pStyle w:val="Footer"/>
      <w:tabs>
        <w:tab w:val="clear" w:pos="4513"/>
        <w:tab w:val="clear" w:pos="9026"/>
      </w:tabs>
      <w:jc w:val="center"/>
      <w:rPr>
        <w:rFonts w:ascii="Times New Roman" w:hAnsi="Times New Roman" w:cs="Times New Roman"/>
        <w:sz w:val="24"/>
      </w:rPr>
    </w:pPr>
    <w:r w:rsidRPr="007570D7">
      <w:rPr>
        <w:rFonts w:ascii="Times New Roman" w:hAnsi="Times New Roman" w:cs="Times New Roman"/>
        <w:sz w:val="24"/>
      </w:rPr>
      <w:fldChar w:fldCharType="begin"/>
    </w:r>
    <w:r w:rsidRPr="007570D7">
      <w:rPr>
        <w:rFonts w:ascii="Times New Roman" w:hAnsi="Times New Roman" w:cs="Times New Roman"/>
        <w:sz w:val="24"/>
      </w:rPr>
      <w:instrText xml:space="preserve"> PAGE  \* MERGEFORMAT </w:instrText>
    </w:r>
    <w:r w:rsidRPr="007570D7">
      <w:rPr>
        <w:rFonts w:ascii="Times New Roman" w:hAnsi="Times New Roman" w:cs="Times New Roman"/>
        <w:sz w:val="24"/>
      </w:rPr>
      <w:fldChar w:fldCharType="separate"/>
    </w:r>
    <w:r w:rsidRPr="007570D7">
      <w:rPr>
        <w:rFonts w:ascii="Times New Roman" w:hAnsi="Times New Roman" w:cs="Times New Roman"/>
        <w:noProof/>
        <w:sz w:val="24"/>
      </w:rPr>
      <w:t>1</w:t>
    </w:r>
    <w:r w:rsidRPr="007570D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4B16D" w14:textId="77777777" w:rsidR="007570D7" w:rsidRDefault="00757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9887B" w14:textId="77777777" w:rsidR="007570D7" w:rsidRDefault="007570D7" w:rsidP="007570D7">
      <w:pPr>
        <w:spacing w:after="0" w:line="240" w:lineRule="auto"/>
      </w:pPr>
      <w:r>
        <w:separator/>
      </w:r>
    </w:p>
  </w:footnote>
  <w:footnote w:type="continuationSeparator" w:id="0">
    <w:p w14:paraId="072A5EEF" w14:textId="77777777" w:rsidR="007570D7" w:rsidRDefault="007570D7" w:rsidP="00757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97798" w14:textId="77777777" w:rsidR="007570D7" w:rsidRDefault="00757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C6AF6" w14:textId="77777777" w:rsidR="007570D7" w:rsidRDefault="00757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E94DE" w14:textId="77777777" w:rsidR="007570D7" w:rsidRDefault="007570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3A71"/>
    <w:rsid w:val="000352CE"/>
    <w:rsid w:val="00184AA4"/>
    <w:rsid w:val="00245583"/>
    <w:rsid w:val="00280C90"/>
    <w:rsid w:val="00583814"/>
    <w:rsid w:val="005C6B96"/>
    <w:rsid w:val="007570D7"/>
    <w:rsid w:val="0079251A"/>
    <w:rsid w:val="007A58F3"/>
    <w:rsid w:val="00806B7D"/>
    <w:rsid w:val="00813596"/>
    <w:rsid w:val="00A62C47"/>
    <w:rsid w:val="00BB44CC"/>
    <w:rsid w:val="00BC3A7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B9B0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62C4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62C4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62C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A62C47"/>
  </w:style>
  <w:style w:type="paragraph" w:styleId="Header">
    <w:name w:val="header"/>
    <w:basedOn w:val="Normal"/>
    <w:link w:val="HeaderChar"/>
    <w:uiPriority w:val="99"/>
    <w:unhideWhenUsed/>
    <w:rsid w:val="007570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0D7"/>
  </w:style>
  <w:style w:type="paragraph" w:styleId="Footer">
    <w:name w:val="footer"/>
    <w:basedOn w:val="Normal"/>
    <w:link w:val="FooterChar"/>
    <w:uiPriority w:val="99"/>
    <w:unhideWhenUsed/>
    <w:rsid w:val="007570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47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2026-01-22T05:58:00Z</dcterms:created>
  <dcterms:modified xsi:type="dcterms:W3CDTF">2026-10-23T03:21:00Z</dcterms:modified>
</cp:coreProperties>
</file>